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381D" w14:textId="6B622A83" w:rsidR="00EF533C" w:rsidRPr="00EF533C" w:rsidRDefault="00CE2148">
      <w:pPr>
        <w:rPr>
          <w:rFonts w:cstheme="minorHAnsi"/>
          <w:sz w:val="56"/>
          <w:szCs w:val="56"/>
        </w:rPr>
      </w:pPr>
      <w:bookmarkStart w:id="0" w:name="_GoBack"/>
      <w:bookmarkEnd w:id="0"/>
      <w:r>
        <w:rPr>
          <w:rFonts w:cstheme="minorHAnsi"/>
          <w:sz w:val="56"/>
          <w:szCs w:val="56"/>
        </w:rPr>
        <w:t>Production Schedule</w:t>
      </w:r>
    </w:p>
    <w:p w14:paraId="5457FA09" w14:textId="3E3D4963" w:rsidR="00EF533C" w:rsidRDefault="00EF533C" w:rsidP="00EF533C">
      <w:pPr>
        <w:spacing w:after="0" w:line="240" w:lineRule="auto"/>
      </w:pPr>
      <w:r>
        <w:t>Client:</w:t>
      </w:r>
    </w:p>
    <w:p w14:paraId="22B385F8" w14:textId="61563C3D" w:rsidR="00EF533C" w:rsidRDefault="00EF533C" w:rsidP="00EF533C">
      <w:pPr>
        <w:spacing w:after="0" w:line="240" w:lineRule="auto"/>
      </w:pPr>
      <w:r>
        <w:t>Project:</w:t>
      </w:r>
    </w:p>
    <w:p w14:paraId="2217F764" w14:textId="34C75C60" w:rsidR="00EF533C" w:rsidRDefault="00EF533C" w:rsidP="00EF533C">
      <w:pPr>
        <w:spacing w:after="0" w:line="240" w:lineRule="auto"/>
      </w:pPr>
      <w:r>
        <w:t>Version:</w:t>
      </w:r>
    </w:p>
    <w:p w14:paraId="5F2F9B60" w14:textId="173496A1" w:rsidR="00EF533C" w:rsidRDefault="00EF533C" w:rsidP="00EF533C">
      <w:pPr>
        <w:spacing w:after="0" w:line="240" w:lineRule="auto"/>
      </w:pPr>
      <w:r>
        <w:t>Date:</w:t>
      </w:r>
    </w:p>
    <w:p w14:paraId="25AF411C" w14:textId="5F1848AC" w:rsidR="00EF533C" w:rsidRDefault="00EF533C" w:rsidP="00EF533C">
      <w:pPr>
        <w:spacing w:after="0" w:line="240" w:lineRule="auto"/>
      </w:pPr>
      <w:r>
        <w:t>Ref:</w:t>
      </w:r>
    </w:p>
    <w:tbl>
      <w:tblPr>
        <w:tblpPr w:leftFromText="180" w:rightFromText="180" w:vertAnchor="text" w:horzAnchor="margin" w:tblpY="740"/>
        <w:tblW w:w="8921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4"/>
        <w:gridCol w:w="4678"/>
        <w:gridCol w:w="1276"/>
        <w:gridCol w:w="1843"/>
      </w:tblGrid>
      <w:tr w:rsidR="00CE2148" w14:paraId="622EEF45" w14:textId="60D75199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C0C0C0"/>
            <w:hideMark/>
          </w:tcPr>
          <w:p w14:paraId="319CEF33" w14:textId="359AE4F3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</w:pPr>
            <w:r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C0C0C0"/>
            <w:hideMark/>
          </w:tcPr>
          <w:p w14:paraId="6C915303" w14:textId="37DA49E6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</w:pPr>
            <w:r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C0C0C0"/>
            <w:hideMark/>
          </w:tcPr>
          <w:p w14:paraId="1E2A91FA" w14:textId="750E1B90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</w:pPr>
            <w:r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C0C0C0"/>
          </w:tcPr>
          <w:p w14:paraId="3F624F65" w14:textId="7697BAE6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</w:pPr>
            <w:r>
              <w:rPr>
                <w:rFonts w:ascii="TradeGothic LT" w:hAnsi="TradeGothic LT" w:cstheme="minorHAnsi"/>
                <w:b/>
                <w:bCs/>
                <w:sz w:val="20"/>
                <w:szCs w:val="20"/>
              </w:rPr>
              <w:t>Completed/ Notes</w:t>
            </w:r>
          </w:p>
        </w:tc>
      </w:tr>
      <w:tr w:rsidR="00CE2148" w14:paraId="19BEDDD3" w14:textId="398CB65A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D9E26E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747108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C5310F7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63C5A4F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7FFDABB" w14:textId="34616AB5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A50B880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5C2DFF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016DBEC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8476BB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1BF29FB7" w14:textId="06FBE350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D77044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9EC41E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7A83B2A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84C1E67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75F7AC4D" w14:textId="6B36FA95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5E5E0B5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EEA668F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16D3785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7380391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60C58CB3" w14:textId="7AED98A1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999EEA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16526B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08A9D6A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805593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8EA81AB" w14:textId="503C6F37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5B39AC7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6458AE1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4ED914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98381D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28F031DF" w14:textId="05184443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77D5E2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F91E0A0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A63278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EFF723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7BEF1233" w14:textId="78CC8FF3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1B60AF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FCF35C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B4E7519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ABB486C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19062F42" w14:textId="5DD64DD8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D9A31BB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F72888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7EBB83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17545EB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62097CD3" w14:textId="0B07F1CF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D4FA955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41FD7C1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4A4D19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AD456D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F27D313" w14:textId="4F141D68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10684D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22406C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B25AB4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1B8EFDA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76AD2E3A" w14:textId="3ED66C91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5D9606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F547430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5FA1965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30FBF8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398D6D1" w14:textId="4E32A6FB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CD34E8B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17924DC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F87B0D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83CD356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18AE71B6" w14:textId="20845027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975EEA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C521D6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53EE39A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F03ADB4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7C9F4CB7" w14:textId="1B2B9B73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74D1E5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491FDE4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FC611A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2F7421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5606D4C" w14:textId="12AEAEB1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64EF2A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DBFD95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401D54A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2708368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67AE0D85" w14:textId="416E1515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F4DC849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60983E4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615A6D4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72B9A79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1A026D59" w14:textId="1A6400D5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39AE0D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7AFB26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A5CED25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980B3B0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02E3E16" w14:textId="297A2548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A29BF0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E93601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6DB252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DF4F36D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431E1B49" w14:textId="492B863F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9F1D52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D8C2120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3DF932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5C9FD1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5A90E4A" w14:textId="50FE81BE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119704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7F4768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8732D99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EC4269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7EFFB2DF" w14:textId="560892FE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AE7A393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37B09A1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22D4D69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1FBFFF4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  <w:tr w:rsidR="00CE2148" w14:paraId="36C73CE5" w14:textId="5B96F9C6" w:rsidTr="00CE2148">
        <w:trPr>
          <w:trHeight w:val="25"/>
        </w:trPr>
        <w:tc>
          <w:tcPr>
            <w:tcW w:w="112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438D212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2DFE4B1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255205C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9F8FB5E" w14:textId="77777777" w:rsidR="00CE2148" w:rsidRDefault="00CE2148">
            <w:pPr>
              <w:pStyle w:val="TableContents"/>
              <w:snapToGrid w:val="0"/>
              <w:rPr>
                <w:rFonts w:ascii="TradeGothic LT" w:hAnsi="TradeGothic LT" w:cstheme="minorHAnsi"/>
                <w:bCs/>
                <w:sz w:val="20"/>
                <w:szCs w:val="20"/>
              </w:rPr>
            </w:pPr>
          </w:p>
        </w:tc>
      </w:tr>
    </w:tbl>
    <w:p w14:paraId="6FF13185" w14:textId="361858ED" w:rsidR="00EF533C" w:rsidRDefault="00EF533C" w:rsidP="00EF533C">
      <w:pPr>
        <w:spacing w:after="0" w:line="240" w:lineRule="auto"/>
      </w:pPr>
    </w:p>
    <w:sectPr w:rsidR="00EF533C" w:rsidSect="00942A6A">
      <w:footerReference w:type="default" r:id="rId6"/>
      <w:footerReference w:type="first" r:id="rId7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58A4" w14:textId="77777777" w:rsidR="00EF533C" w:rsidRDefault="00EF533C" w:rsidP="00EF533C">
      <w:pPr>
        <w:spacing w:after="0" w:line="240" w:lineRule="auto"/>
      </w:pPr>
      <w:r>
        <w:separator/>
      </w:r>
    </w:p>
  </w:endnote>
  <w:endnote w:type="continuationSeparator" w:id="0">
    <w:p w14:paraId="362F0EBF" w14:textId="77777777" w:rsidR="00EF533C" w:rsidRDefault="00EF533C" w:rsidP="00EF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1E36" w14:textId="09B42C05" w:rsidR="00942A6A" w:rsidRPr="00942A6A" w:rsidRDefault="00942A6A" w:rsidP="00942A6A">
    <w:pPr>
      <w:pStyle w:val="Footer"/>
      <w:rPr>
        <w:color w:val="404040" w:themeColor="text1" w:themeTint="BF"/>
        <w:sz w:val="18"/>
        <w:szCs w:val="18"/>
      </w:rPr>
    </w:pPr>
    <w:r w:rsidRPr="00EF533C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8529FB5" wp14:editId="357D1887">
          <wp:simplePos x="0" y="0"/>
          <wp:positionH relativeFrom="column">
            <wp:posOffset>927100</wp:posOffset>
          </wp:positionH>
          <wp:positionV relativeFrom="paragraph">
            <wp:posOffset>23495</wp:posOffset>
          </wp:positionV>
          <wp:extent cx="709930" cy="1841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533C">
      <w:rPr>
        <w:sz w:val="18"/>
        <w:szCs w:val="18"/>
      </w:rPr>
      <w:t>S</w:t>
    </w:r>
    <w:r w:rsidR="00783D06">
      <w:rPr>
        <w:sz w:val="18"/>
        <w:szCs w:val="18"/>
      </w:rPr>
      <w:t xml:space="preserve">chedule </w:t>
    </w:r>
    <w:r w:rsidRPr="00EF533C">
      <w:rPr>
        <w:sz w:val="18"/>
        <w:szCs w:val="18"/>
      </w:rPr>
      <w:t xml:space="preserve">blank by </w:t>
    </w:r>
    <w:r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</w:t>
    </w:r>
    <w:hyperlink r:id="rId2" w:history="1">
      <w:r w:rsidR="00783D06" w:rsidRPr="007C1DAD">
        <w:rPr>
          <w:rStyle w:val="Hyperlink"/>
          <w:sz w:val="18"/>
          <w:szCs w:val="18"/>
        </w:rPr>
        <w:t>www.spl-communications.co.uk</w:t>
      </w:r>
    </w:hyperlink>
    <w:r>
      <w:rPr>
        <w:sz w:val="18"/>
        <w:szCs w:val="18"/>
      </w:rPr>
      <w:t xml:space="preserve">  </w:t>
    </w:r>
    <w:r>
      <w:rPr>
        <w:sz w:val="18"/>
        <w:szCs w:val="18"/>
      </w:rPr>
      <w:tab/>
    </w:r>
    <w:r w:rsidRPr="00942A6A">
      <w:rPr>
        <w:color w:val="404040" w:themeColor="text1" w:themeTint="BF"/>
        <w:sz w:val="18"/>
        <w:szCs w:val="18"/>
      </w:rPr>
      <w:t xml:space="preserve">Page </w:t>
    </w:r>
    <w:r w:rsidRPr="00942A6A">
      <w:rPr>
        <w:color w:val="404040" w:themeColor="text1" w:themeTint="BF"/>
        <w:sz w:val="18"/>
        <w:szCs w:val="18"/>
      </w:rPr>
      <w:fldChar w:fldCharType="begin"/>
    </w:r>
    <w:r w:rsidRPr="00942A6A">
      <w:rPr>
        <w:color w:val="404040" w:themeColor="text1" w:themeTint="BF"/>
        <w:sz w:val="18"/>
        <w:szCs w:val="18"/>
      </w:rPr>
      <w:instrText xml:space="preserve"> PAGE  \* Arabic  \* MERGEFORMAT </w:instrText>
    </w:r>
    <w:r w:rsidRPr="00942A6A">
      <w:rPr>
        <w:color w:val="404040" w:themeColor="text1" w:themeTint="BF"/>
        <w:sz w:val="18"/>
        <w:szCs w:val="18"/>
      </w:rPr>
      <w:fldChar w:fldCharType="separate"/>
    </w:r>
    <w:r w:rsidRPr="00942A6A">
      <w:rPr>
        <w:color w:val="404040" w:themeColor="text1" w:themeTint="BF"/>
        <w:sz w:val="18"/>
        <w:szCs w:val="18"/>
      </w:rPr>
      <w:t>1</w:t>
    </w:r>
    <w:r w:rsidRPr="00942A6A">
      <w:rPr>
        <w:color w:val="404040" w:themeColor="text1" w:themeTint="BF"/>
        <w:sz w:val="18"/>
        <w:szCs w:val="18"/>
      </w:rPr>
      <w:fldChar w:fldCharType="end"/>
    </w:r>
    <w:r w:rsidRPr="00942A6A">
      <w:rPr>
        <w:color w:val="404040" w:themeColor="text1" w:themeTint="BF"/>
        <w:sz w:val="18"/>
        <w:szCs w:val="18"/>
      </w:rPr>
      <w:t xml:space="preserve"> of </w:t>
    </w:r>
    <w:r w:rsidRPr="00942A6A">
      <w:rPr>
        <w:color w:val="404040" w:themeColor="text1" w:themeTint="BF"/>
        <w:sz w:val="18"/>
        <w:szCs w:val="18"/>
      </w:rPr>
      <w:fldChar w:fldCharType="begin"/>
    </w:r>
    <w:r w:rsidRPr="00942A6A">
      <w:rPr>
        <w:color w:val="404040" w:themeColor="text1" w:themeTint="BF"/>
        <w:sz w:val="18"/>
        <w:szCs w:val="18"/>
      </w:rPr>
      <w:instrText xml:space="preserve"> NUMPAGES  \* Arabic  \* MERGEFORMAT </w:instrText>
    </w:r>
    <w:r w:rsidRPr="00942A6A">
      <w:rPr>
        <w:color w:val="404040" w:themeColor="text1" w:themeTint="BF"/>
        <w:sz w:val="18"/>
        <w:szCs w:val="18"/>
      </w:rPr>
      <w:fldChar w:fldCharType="separate"/>
    </w:r>
    <w:r w:rsidRPr="00942A6A">
      <w:rPr>
        <w:color w:val="404040" w:themeColor="text1" w:themeTint="BF"/>
        <w:sz w:val="18"/>
        <w:szCs w:val="18"/>
      </w:rPr>
      <w:t>1</w:t>
    </w:r>
    <w:r w:rsidRPr="00942A6A">
      <w:rPr>
        <w:color w:val="404040" w:themeColor="text1" w:themeTint="BF"/>
        <w:sz w:val="18"/>
        <w:szCs w:val="18"/>
      </w:rPr>
      <w:fldChar w:fldCharType="end"/>
    </w:r>
  </w:p>
  <w:p w14:paraId="4093D124" w14:textId="77777777" w:rsidR="00942A6A" w:rsidRPr="006558A0" w:rsidRDefault="00942A6A">
    <w:pPr>
      <w:pStyle w:val="Footer"/>
      <w:rPr>
        <w:color w:val="404040" w:themeColor="text1" w:themeTint="BF"/>
        <w:sz w:val="16"/>
        <w:szCs w:val="16"/>
      </w:rPr>
    </w:pPr>
  </w:p>
  <w:p w14:paraId="3A62943F" w14:textId="77777777" w:rsidR="006558A0" w:rsidRDefault="006558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6A03" w14:textId="77777777" w:rsidR="00942A6A" w:rsidRPr="00EF533C" w:rsidRDefault="00942A6A" w:rsidP="00942A6A">
    <w:pPr>
      <w:pStyle w:val="Footer"/>
      <w:rPr>
        <w:noProof/>
        <w:sz w:val="18"/>
        <w:szCs w:val="18"/>
      </w:rPr>
    </w:pPr>
    <w:r w:rsidRPr="00EF533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716EE54" wp14:editId="15C1BBF3">
          <wp:simplePos x="0" y="0"/>
          <wp:positionH relativeFrom="column">
            <wp:posOffset>781050</wp:posOffset>
          </wp:positionH>
          <wp:positionV relativeFrom="paragraph">
            <wp:posOffset>4445</wp:posOffset>
          </wp:positionV>
          <wp:extent cx="709930" cy="184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533C">
      <w:rPr>
        <w:sz w:val="18"/>
        <w:szCs w:val="18"/>
      </w:rPr>
      <w:t xml:space="preserve">Script blank by </w:t>
    </w:r>
    <w:r>
      <w:rPr>
        <w:sz w:val="18"/>
        <w:szCs w:val="18"/>
      </w:rPr>
      <w:t xml:space="preserve">                                </w:t>
    </w:r>
    <w:hyperlink r:id="rId2" w:history="1">
      <w:r w:rsidRPr="007C1DAD">
        <w:rPr>
          <w:rStyle w:val="Hyperlink"/>
          <w:sz w:val="18"/>
          <w:szCs w:val="18"/>
        </w:rPr>
        <w:t>www.spl-communications.co.uk</w:t>
      </w:r>
    </w:hyperlink>
    <w:r>
      <w:rPr>
        <w:sz w:val="18"/>
        <w:szCs w:val="18"/>
      </w:rPr>
      <w:t xml:space="preserve">  Page </w:t>
    </w:r>
    <w:r w:rsidRPr="00EF533C">
      <w:rPr>
        <w:sz w:val="18"/>
        <w:szCs w:val="18"/>
      </w:rPr>
      <w:fldChar w:fldCharType="begin"/>
    </w:r>
    <w:r w:rsidRPr="00EF533C">
      <w:rPr>
        <w:sz w:val="18"/>
        <w:szCs w:val="18"/>
      </w:rPr>
      <w:instrText xml:space="preserve"> PAGE   \* MERGEFORMAT </w:instrText>
    </w:r>
    <w:r w:rsidRPr="00EF533C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EF533C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</w:p>
  <w:p w14:paraId="637624A4" w14:textId="77777777" w:rsidR="006558A0" w:rsidRDefault="0065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E0E8" w14:textId="77777777" w:rsidR="00EF533C" w:rsidRDefault="00EF533C" w:rsidP="00EF533C">
      <w:pPr>
        <w:spacing w:after="0" w:line="240" w:lineRule="auto"/>
      </w:pPr>
      <w:r>
        <w:separator/>
      </w:r>
    </w:p>
  </w:footnote>
  <w:footnote w:type="continuationSeparator" w:id="0">
    <w:p w14:paraId="2791C32A" w14:textId="77777777" w:rsidR="00EF533C" w:rsidRDefault="00EF533C" w:rsidP="00EF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3C"/>
    <w:rsid w:val="00197E5B"/>
    <w:rsid w:val="006558A0"/>
    <w:rsid w:val="00783D06"/>
    <w:rsid w:val="00942A6A"/>
    <w:rsid w:val="00B702EF"/>
    <w:rsid w:val="00CE2148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B4EC"/>
  <w15:chartTrackingRefBased/>
  <w15:docId w15:val="{2A902418-0074-4CC5-A83C-B9AA74A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F53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F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3C"/>
  </w:style>
  <w:style w:type="paragraph" w:styleId="Footer">
    <w:name w:val="footer"/>
    <w:basedOn w:val="Normal"/>
    <w:link w:val="FooterChar"/>
    <w:uiPriority w:val="99"/>
    <w:unhideWhenUsed/>
    <w:rsid w:val="00EF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3C"/>
  </w:style>
  <w:style w:type="character" w:styleId="Hyperlink">
    <w:name w:val="Hyperlink"/>
    <w:basedOn w:val="DefaultParagraphFont"/>
    <w:uiPriority w:val="99"/>
    <w:unhideWhenUsed/>
    <w:rsid w:val="00EF5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l-communication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l-communication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Sandall</dc:creator>
  <cp:keywords/>
  <dc:description/>
  <cp:lastModifiedBy>Ian Sandall</cp:lastModifiedBy>
  <cp:revision>2</cp:revision>
  <cp:lastPrinted>2020-02-10T11:05:00Z</cp:lastPrinted>
  <dcterms:created xsi:type="dcterms:W3CDTF">2020-02-10T11:49:00Z</dcterms:created>
  <dcterms:modified xsi:type="dcterms:W3CDTF">2020-02-10T11:49:00Z</dcterms:modified>
</cp:coreProperties>
</file>